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31FB9" w14:textId="1A077AAD" w:rsidR="004E4943" w:rsidRDefault="004E4943" w:rsidP="003C4E1B">
      <w:pPr>
        <w:spacing w:after="0" w:line="240" w:lineRule="auto"/>
      </w:pPr>
      <w:r>
        <w:t>Name der Stadt</w:t>
      </w:r>
      <w:r w:rsidR="003C4E1B">
        <w:t xml:space="preserve">, </w:t>
      </w:r>
      <w:r w:rsidR="005704CF">
        <w:t>TT</w:t>
      </w:r>
      <w:r w:rsidR="003C4E1B">
        <w:t>.</w:t>
      </w:r>
      <w:r w:rsidR="005704CF">
        <w:t>MM</w:t>
      </w:r>
      <w:r w:rsidR="003C4E1B">
        <w:t>.</w:t>
      </w:r>
      <w:r>
        <w:t>2020</w:t>
      </w:r>
    </w:p>
    <w:p w14:paraId="75C86A92" w14:textId="77777777" w:rsidR="004E4943" w:rsidRDefault="004E4943" w:rsidP="003C4E1B">
      <w:pPr>
        <w:spacing w:after="0" w:line="240" w:lineRule="auto"/>
      </w:pPr>
    </w:p>
    <w:p w14:paraId="5CC24C36" w14:textId="4374E029" w:rsidR="003C4E1B" w:rsidRDefault="003C4E1B" w:rsidP="003C4E1B">
      <w:pPr>
        <w:spacing w:after="0" w:line="240" w:lineRule="auto"/>
      </w:pPr>
      <w:r>
        <w:t>Name der Behörde</w:t>
      </w:r>
    </w:p>
    <w:p w14:paraId="24F29C12" w14:textId="77777777" w:rsidR="003C4E1B" w:rsidRDefault="003C4E1B" w:rsidP="003C4E1B">
      <w:pPr>
        <w:spacing w:after="0" w:line="240" w:lineRule="auto"/>
      </w:pPr>
      <w:r>
        <w:t>Informationstechnik</w:t>
      </w:r>
    </w:p>
    <w:p w14:paraId="0A5A19F6" w14:textId="77777777" w:rsidR="003C4E1B" w:rsidRDefault="003C4E1B" w:rsidP="003C4E1B">
      <w:pPr>
        <w:spacing w:after="0" w:line="240" w:lineRule="auto"/>
      </w:pPr>
      <w:r>
        <w:t xml:space="preserve">Bearbeiter:  </w:t>
      </w:r>
      <w:r w:rsidR="000A0C01">
        <w:t>Name, Vorname</w:t>
      </w:r>
      <w:r>
        <w:t xml:space="preserve">, </w:t>
      </w:r>
      <w:proofErr w:type="gramStart"/>
      <w:r>
        <w:t>Fon  99</w:t>
      </w:r>
      <w:proofErr w:type="gramEnd"/>
      <w:r>
        <w:t xml:space="preserve"> 99</w:t>
      </w:r>
    </w:p>
    <w:p w14:paraId="3DA2A76B" w14:textId="77777777" w:rsidR="003C4E1B" w:rsidRDefault="003C4E1B"/>
    <w:p w14:paraId="23FD7E6D" w14:textId="640BD4F9" w:rsidR="003C4E1B" w:rsidRDefault="003C4E1B" w:rsidP="003C4E1B">
      <w:pPr>
        <w:spacing w:after="0" w:line="240" w:lineRule="auto"/>
        <w:ind w:left="6946"/>
      </w:pPr>
      <w:r>
        <w:t>gef</w:t>
      </w:r>
      <w:r w:rsidR="00484DAE">
        <w:t>ertigt</w:t>
      </w:r>
      <w:r>
        <w:t>:</w:t>
      </w:r>
    </w:p>
    <w:p w14:paraId="4EE7EB2C" w14:textId="30876DC3" w:rsidR="003C4E1B" w:rsidRDefault="003C4E1B" w:rsidP="003C4E1B">
      <w:pPr>
        <w:spacing w:after="0" w:line="240" w:lineRule="auto"/>
        <w:ind w:left="6946"/>
      </w:pPr>
      <w:r>
        <w:t>gel</w:t>
      </w:r>
      <w:r w:rsidR="00484DAE">
        <w:t>esen</w:t>
      </w:r>
      <w:r>
        <w:t>:</w:t>
      </w:r>
    </w:p>
    <w:p w14:paraId="3235CD14" w14:textId="16088977" w:rsidR="003C4E1B" w:rsidRDefault="003C4E1B" w:rsidP="003C4E1B">
      <w:pPr>
        <w:spacing w:after="0" w:line="240" w:lineRule="auto"/>
        <w:ind w:left="6946"/>
      </w:pPr>
      <w:r>
        <w:t>abges</w:t>
      </w:r>
      <w:r w:rsidR="00484DAE">
        <w:t>andt</w:t>
      </w:r>
      <w:r>
        <w:t>:</w:t>
      </w:r>
    </w:p>
    <w:p w14:paraId="550946CA" w14:textId="77777777" w:rsidR="003C4E1B" w:rsidRPr="003C4E1B" w:rsidRDefault="003C4E1B" w:rsidP="003C4E1B">
      <w:pPr>
        <w:spacing w:after="0" w:line="240" w:lineRule="auto"/>
        <w:ind w:left="6946"/>
        <w:jc w:val="center"/>
        <w:rPr>
          <w:b/>
          <w:bCs/>
        </w:rPr>
      </w:pPr>
    </w:p>
    <w:p w14:paraId="39607D95" w14:textId="77777777" w:rsidR="003C4E1B" w:rsidRDefault="003C4E1B" w:rsidP="003C4E1B">
      <w:pPr>
        <w:spacing w:after="0" w:line="240" w:lineRule="auto"/>
      </w:pPr>
    </w:p>
    <w:p w14:paraId="45BE9F82" w14:textId="77777777" w:rsidR="003C4E1B" w:rsidRDefault="003C4E1B" w:rsidP="003C4E1B">
      <w:pPr>
        <w:spacing w:after="0" w:line="240" w:lineRule="auto"/>
      </w:pPr>
    </w:p>
    <w:p w14:paraId="3CFA2B06" w14:textId="77777777" w:rsidR="003C4E1B" w:rsidRDefault="003C4E1B" w:rsidP="003C4E1B">
      <w:pPr>
        <w:pStyle w:val="Listenabsatz"/>
        <w:numPr>
          <w:ilvl w:val="0"/>
          <w:numId w:val="1"/>
        </w:numPr>
        <w:spacing w:after="0" w:line="240" w:lineRule="auto"/>
        <w:ind w:left="284" w:hanging="284"/>
        <w:rPr>
          <w:b/>
          <w:bCs/>
        </w:rPr>
      </w:pPr>
      <w:r w:rsidRPr="003C4E1B">
        <w:rPr>
          <w:b/>
          <w:bCs/>
        </w:rPr>
        <w:t>Vermerk</w:t>
      </w:r>
    </w:p>
    <w:p w14:paraId="64515520" w14:textId="77777777" w:rsidR="003C4E1B" w:rsidRDefault="003C4E1B" w:rsidP="003C4E1B">
      <w:pPr>
        <w:spacing w:after="0" w:line="240" w:lineRule="auto"/>
        <w:rPr>
          <w:b/>
          <w:bCs/>
        </w:rPr>
      </w:pPr>
    </w:p>
    <w:p w14:paraId="1F3BA590" w14:textId="77777777" w:rsidR="003C4E1B" w:rsidRDefault="003C4E1B" w:rsidP="003C4E1B">
      <w:pPr>
        <w:spacing w:after="0" w:line="240" w:lineRule="auto"/>
        <w:rPr>
          <w:b/>
          <w:bCs/>
        </w:rPr>
      </w:pPr>
    </w:p>
    <w:p w14:paraId="4E4B3F3B" w14:textId="77777777" w:rsidR="003C4E1B" w:rsidRDefault="003C4E1B" w:rsidP="003C4E1B">
      <w:pPr>
        <w:spacing w:after="0" w:line="240" w:lineRule="auto"/>
        <w:ind w:left="284"/>
      </w:pPr>
      <w:r>
        <w:t xml:space="preserve">GZ:  IT </w:t>
      </w:r>
      <w:proofErr w:type="gramStart"/>
      <w:r>
        <w:t>9999  XXXX</w:t>
      </w:r>
      <w:proofErr w:type="gramEnd"/>
      <w:r>
        <w:t>-2020/000077</w:t>
      </w:r>
    </w:p>
    <w:p w14:paraId="37C5A3EF" w14:textId="77777777" w:rsidR="003C4E1B" w:rsidRDefault="003C4E1B" w:rsidP="003C4E1B">
      <w:pPr>
        <w:spacing w:after="0" w:line="240" w:lineRule="auto"/>
        <w:ind w:left="284"/>
      </w:pPr>
      <w:r>
        <w:t>Dokumentnummer:  2020/00777888999</w:t>
      </w:r>
    </w:p>
    <w:p w14:paraId="342ED813" w14:textId="77777777" w:rsidR="003C4E1B" w:rsidRDefault="003C4E1B" w:rsidP="003C4E1B">
      <w:pPr>
        <w:spacing w:after="0" w:line="240" w:lineRule="auto"/>
        <w:ind w:left="284"/>
      </w:pPr>
    </w:p>
    <w:p w14:paraId="042418FD" w14:textId="77777777" w:rsidR="003C4E1B" w:rsidRDefault="003C4E1B" w:rsidP="003C4E1B">
      <w:pPr>
        <w:spacing w:after="0" w:line="240" w:lineRule="auto"/>
        <w:ind w:left="284"/>
      </w:pPr>
    </w:p>
    <w:p w14:paraId="77DF4B58" w14:textId="77777777" w:rsidR="003C4E1B" w:rsidRDefault="003C4E1B" w:rsidP="003C4E1B">
      <w:pPr>
        <w:spacing w:after="0" w:line="240" w:lineRule="auto"/>
        <w:ind w:left="284"/>
      </w:pPr>
    </w:p>
    <w:p w14:paraId="4C5A59F7" w14:textId="1AF0B7C0" w:rsidR="003C4E1B" w:rsidRPr="00581FFD" w:rsidRDefault="003C4E1B" w:rsidP="003C4E1B">
      <w:pPr>
        <w:spacing w:after="0" w:line="240" w:lineRule="auto"/>
        <w:ind w:left="284"/>
        <w:rPr>
          <w:b/>
          <w:bCs/>
        </w:rPr>
      </w:pPr>
      <w:r w:rsidRPr="00581FFD">
        <w:rPr>
          <w:b/>
          <w:bCs/>
        </w:rPr>
        <w:t>Awareness</w:t>
      </w:r>
      <w:r w:rsidR="00A7688C">
        <w:rPr>
          <w:b/>
          <w:bCs/>
        </w:rPr>
        <w:t xml:space="preserve"> K</w:t>
      </w:r>
      <w:r w:rsidRPr="00581FFD">
        <w:rPr>
          <w:b/>
          <w:bCs/>
        </w:rPr>
        <w:t>ampagne zur Informationssicherheit – Bewusstsein schaffen!</w:t>
      </w:r>
    </w:p>
    <w:p w14:paraId="413A4141" w14:textId="00DA0C5A" w:rsidR="003C4E1B" w:rsidRPr="00581FFD" w:rsidRDefault="003C4E1B" w:rsidP="003C4E1B">
      <w:pPr>
        <w:spacing w:after="0" w:line="240" w:lineRule="auto"/>
        <w:ind w:left="284"/>
        <w:rPr>
          <w:b/>
          <w:bCs/>
        </w:rPr>
      </w:pPr>
      <w:r w:rsidRPr="00581FFD">
        <w:rPr>
          <w:b/>
          <w:bCs/>
        </w:rPr>
        <w:t xml:space="preserve">Beschaffung von </w:t>
      </w:r>
      <w:r w:rsidR="005704CF">
        <w:rPr>
          <w:b/>
          <w:bCs/>
        </w:rPr>
        <w:t xml:space="preserve">Druckvorlagen zu </w:t>
      </w:r>
      <w:r w:rsidRPr="00581FFD">
        <w:rPr>
          <w:b/>
          <w:bCs/>
        </w:rPr>
        <w:t xml:space="preserve">Sensibilisierungsplakaten </w:t>
      </w:r>
    </w:p>
    <w:p w14:paraId="72E6435C" w14:textId="77777777" w:rsidR="00581FFD" w:rsidRDefault="00581FFD" w:rsidP="003C4E1B">
      <w:pPr>
        <w:spacing w:after="0" w:line="240" w:lineRule="auto"/>
        <w:ind w:left="284"/>
      </w:pPr>
    </w:p>
    <w:p w14:paraId="06B31E15" w14:textId="77777777" w:rsidR="00581FFD" w:rsidRDefault="00581FFD" w:rsidP="003C4E1B">
      <w:pPr>
        <w:spacing w:after="0" w:line="240" w:lineRule="auto"/>
        <w:ind w:left="284"/>
      </w:pPr>
    </w:p>
    <w:p w14:paraId="2095B045" w14:textId="77777777" w:rsidR="007A57BB" w:rsidRDefault="00581FFD" w:rsidP="003C4E1B">
      <w:pPr>
        <w:spacing w:after="0" w:line="240" w:lineRule="auto"/>
        <w:ind w:left="284"/>
      </w:pPr>
      <w:r>
        <w:t xml:space="preserve">Die Bedrohungen der IT-Sicherheit von Behörden in der öffentlichen Verwaltung nehmen in den vergangenen Jahren stetig zu. </w:t>
      </w:r>
      <w:r w:rsidR="007B31B4">
        <w:t>D</w:t>
      </w:r>
      <w:r>
        <w:t>urch d</w:t>
      </w:r>
      <w:r w:rsidR="007B31B4">
        <w:t>i</w:t>
      </w:r>
      <w:r>
        <w:t>e</w:t>
      </w:r>
      <w:r w:rsidR="007B31B4">
        <w:t xml:space="preserve"> Auflagen des </w:t>
      </w:r>
      <w:r>
        <w:t xml:space="preserve">UP-Bund </w:t>
      </w:r>
      <w:r w:rsidR="007B31B4">
        <w:t xml:space="preserve">2017, </w:t>
      </w:r>
      <w:r>
        <w:t>d</w:t>
      </w:r>
      <w:r w:rsidR="007B31B4">
        <w:t>i</w:t>
      </w:r>
      <w:r>
        <w:t xml:space="preserve">e Anforderungen </w:t>
      </w:r>
      <w:r w:rsidR="007B31B4">
        <w:t xml:space="preserve">der Netze des Bundes und die Verpflichtung zur Implementierung des IT-Grundschutzkompendiums besteht für unserem Haus die dringende Notwendigkeit, neben den ergriffenen technischen </w:t>
      </w:r>
      <w:r w:rsidR="007A57BB">
        <w:t xml:space="preserve">Maßnahme auch die Mitwirkung der Beschäftigten zu gewinnen. </w:t>
      </w:r>
    </w:p>
    <w:p w14:paraId="29981A17" w14:textId="77777777" w:rsidR="007A57BB" w:rsidRDefault="007A57BB" w:rsidP="003C4E1B">
      <w:pPr>
        <w:spacing w:after="0" w:line="240" w:lineRule="auto"/>
        <w:ind w:left="284"/>
      </w:pPr>
    </w:p>
    <w:p w14:paraId="4B2DA1B9" w14:textId="7306ADA8" w:rsidR="009E439A" w:rsidRDefault="007A57BB" w:rsidP="003C4E1B">
      <w:pPr>
        <w:spacing w:after="0" w:line="240" w:lineRule="auto"/>
        <w:ind w:left="284"/>
      </w:pPr>
      <w:r>
        <w:t>Die Sensibilisierung der Beschäftigten für das Thema IT-Sicherheit und die Schaffung eines Bewusstsein</w:t>
      </w:r>
      <w:r w:rsidR="009E439A">
        <w:t>s</w:t>
      </w:r>
      <w:r>
        <w:t xml:space="preserve"> für </w:t>
      </w:r>
      <w:r w:rsidR="009E439A">
        <w:t xml:space="preserve">mögliche Gefahren für unsere IT </w:t>
      </w:r>
      <w:r>
        <w:t xml:space="preserve">hat daher hohe Priorität. </w:t>
      </w:r>
      <w:r w:rsidR="009E439A">
        <w:t>Aus diesem Grund werden in diesem Jahr vom Informationssicherheitsteam hierzu verstärkt Aktivitäten angestoßen,</w:t>
      </w:r>
    </w:p>
    <w:p w14:paraId="30A206FB" w14:textId="77777777" w:rsidR="003C4E1B" w:rsidRDefault="009E439A" w:rsidP="003C4E1B">
      <w:pPr>
        <w:spacing w:after="0" w:line="240" w:lineRule="auto"/>
        <w:ind w:left="284"/>
      </w:pPr>
      <w:r>
        <w:t xml:space="preserve">wie das Verteilen von Flyern und das Aufhängen von Sensibilisierungsplakaten an stark frequentierten Orten, wie Flure, Eingangsbereiche, Besprechungsräumen und Kantinen.   </w:t>
      </w:r>
    </w:p>
    <w:p w14:paraId="52F29DAE" w14:textId="77777777" w:rsidR="009E439A" w:rsidRDefault="009E439A" w:rsidP="003C4E1B">
      <w:pPr>
        <w:spacing w:after="0" w:line="240" w:lineRule="auto"/>
        <w:ind w:left="284"/>
      </w:pPr>
    </w:p>
    <w:p w14:paraId="4097F587" w14:textId="77777777" w:rsidR="009E439A" w:rsidRPr="00E52C10" w:rsidRDefault="009E439A" w:rsidP="003C4E1B">
      <w:pPr>
        <w:spacing w:after="0" w:line="240" w:lineRule="auto"/>
        <w:ind w:left="284"/>
      </w:pPr>
      <w:r>
        <w:t>D</w:t>
      </w:r>
      <w:r w:rsidR="00E52C10">
        <w:t>ie</w:t>
      </w:r>
      <w:r>
        <w:t xml:space="preserve"> von der Firma </w:t>
      </w:r>
      <w:proofErr w:type="spellStart"/>
      <w:r>
        <w:t>secu</w:t>
      </w:r>
      <w:proofErr w:type="spellEnd"/>
      <w:r>
        <w:t xml:space="preserve">-web </w:t>
      </w:r>
      <w:r w:rsidR="00E52C10">
        <w:t xml:space="preserve">angebotenen Produkte sind aufgrund ihrer Konzeption und des günstigen Preises zur Erreichung des gesetzten Ziels gut geeignet. </w:t>
      </w:r>
      <w:r w:rsidR="00E52C10" w:rsidRPr="00E52C10">
        <w:t>Die Sensibilisierungsplakate</w:t>
      </w:r>
    </w:p>
    <w:p w14:paraId="20B3034D" w14:textId="6240F4EC" w:rsidR="001D7725" w:rsidRDefault="00E52C10" w:rsidP="003C4E1B">
      <w:pPr>
        <w:spacing w:after="0" w:line="240" w:lineRule="auto"/>
        <w:ind w:left="284"/>
      </w:pPr>
      <w:r w:rsidRPr="00E52C10">
        <w:t xml:space="preserve">können auf einer </w:t>
      </w:r>
      <w:r>
        <w:t xml:space="preserve">Webseite der Firma </w:t>
      </w:r>
      <w:proofErr w:type="spellStart"/>
      <w:r>
        <w:t>secu</w:t>
      </w:r>
      <w:proofErr w:type="spellEnd"/>
      <w:r>
        <w:t xml:space="preserve">-web ausgewählt und online bestellt werden. </w:t>
      </w:r>
      <w:r w:rsidR="001D7725">
        <w:br/>
      </w:r>
      <w:r>
        <w:t xml:space="preserve">Eine </w:t>
      </w:r>
      <w:r w:rsidR="001D7725">
        <w:t>schriftliche Angebots-/</w:t>
      </w:r>
      <w:r>
        <w:t xml:space="preserve">Preiszusage </w:t>
      </w:r>
      <w:r w:rsidR="001D7725">
        <w:t xml:space="preserve">zur Bestell- und Rechnungsbegründung </w:t>
      </w:r>
      <w:r>
        <w:t>wird dort zum Download bereitgestellt.</w:t>
      </w:r>
      <w:r w:rsidR="001D7725">
        <w:t xml:space="preserve"> </w:t>
      </w:r>
    </w:p>
    <w:p w14:paraId="0E9270D9" w14:textId="77777777" w:rsidR="001D7725" w:rsidRDefault="001D7725" w:rsidP="003C4E1B">
      <w:pPr>
        <w:spacing w:after="0" w:line="240" w:lineRule="auto"/>
        <w:ind w:left="284"/>
      </w:pPr>
    </w:p>
    <w:p w14:paraId="23000070" w14:textId="1C5F9089" w:rsidR="009F4F56" w:rsidRDefault="001D7725" w:rsidP="001D7725">
      <w:pPr>
        <w:spacing w:after="0" w:line="240" w:lineRule="auto"/>
        <w:ind w:left="284"/>
      </w:pPr>
      <w:r>
        <w:t xml:space="preserve">Alle angebotenen </w:t>
      </w:r>
      <w:r w:rsidRPr="001D7725">
        <w:t xml:space="preserve">Sensibilisierungsplakate </w:t>
      </w:r>
      <w:r w:rsidRPr="005F29B3">
        <w:t xml:space="preserve">sind </w:t>
      </w:r>
      <w:r>
        <w:t xml:space="preserve">über </w:t>
      </w:r>
      <w:r w:rsidRPr="005F29B3">
        <w:t xml:space="preserve">die Firma </w:t>
      </w:r>
      <w:proofErr w:type="spellStart"/>
      <w:r>
        <w:t>secu</w:t>
      </w:r>
      <w:proofErr w:type="spellEnd"/>
      <w:r>
        <w:t>-web</w:t>
      </w:r>
      <w:r w:rsidRPr="005F29B3">
        <w:t xml:space="preserve"> zum Preis von </w:t>
      </w:r>
      <w:r>
        <w:t>jeweils 3</w:t>
      </w:r>
      <w:r w:rsidR="00481DDA">
        <w:t>0</w:t>
      </w:r>
      <w:r w:rsidRPr="005F29B3">
        <w:t>,0</w:t>
      </w:r>
      <w:r>
        <w:t>0</w:t>
      </w:r>
      <w:r w:rsidRPr="005F29B3">
        <w:t xml:space="preserve"> € </w:t>
      </w:r>
      <w:r>
        <w:t>zuzüglich</w:t>
      </w:r>
      <w:r w:rsidRPr="005F29B3">
        <w:t xml:space="preserve"> </w:t>
      </w:r>
      <w:r w:rsidR="005704CF" w:rsidRPr="005F29B3">
        <w:t>MwSt.</w:t>
      </w:r>
      <w:r w:rsidRPr="005F29B3">
        <w:t xml:space="preserve"> zu erwerben.</w:t>
      </w:r>
      <w:r>
        <w:t xml:space="preserve"> </w:t>
      </w:r>
    </w:p>
    <w:p w14:paraId="521D86BA" w14:textId="77777777" w:rsidR="009F4F56" w:rsidRDefault="009F4F56" w:rsidP="001D7725">
      <w:pPr>
        <w:spacing w:after="0" w:line="240" w:lineRule="auto"/>
        <w:ind w:left="284"/>
      </w:pPr>
    </w:p>
    <w:p w14:paraId="51C676B2" w14:textId="77777777" w:rsidR="009F4F56" w:rsidRDefault="009F4F56" w:rsidP="009F4F56">
      <w:pPr>
        <w:spacing w:after="0" w:line="240" w:lineRule="auto"/>
        <w:ind w:left="284"/>
      </w:pPr>
      <w:r>
        <w:t>Nutzungsdauer:</w:t>
      </w:r>
      <w:r>
        <w:tab/>
        <w:t>zeitlich unbegrenzt</w:t>
      </w:r>
    </w:p>
    <w:p w14:paraId="45C45E6F" w14:textId="77777777" w:rsidR="009F4F56" w:rsidRPr="005F29B3" w:rsidRDefault="009F4F56" w:rsidP="009F4F56">
      <w:pPr>
        <w:spacing w:after="0" w:line="240" w:lineRule="auto"/>
        <w:ind w:left="284"/>
      </w:pPr>
      <w:r>
        <w:t>Nutzungsbereich:</w:t>
      </w:r>
      <w:r>
        <w:tab/>
        <w:t>alle Räume in allen Liegenschaften der Behörde</w:t>
      </w:r>
    </w:p>
    <w:p w14:paraId="1967A503" w14:textId="77777777" w:rsidR="009F4F56" w:rsidRDefault="009F4F56" w:rsidP="009F4F56">
      <w:pPr>
        <w:spacing w:after="0" w:line="240" w:lineRule="auto"/>
        <w:ind w:left="284"/>
      </w:pPr>
      <w:r w:rsidRPr="005F29B3">
        <w:t xml:space="preserve">Lieferumfang: </w:t>
      </w:r>
      <w:r>
        <w:tab/>
        <w:t>Druckvorlage in hoher Auflösung (geeignet von DIN A6 bis mind. DIN A2)</w:t>
      </w:r>
    </w:p>
    <w:p w14:paraId="38323204" w14:textId="77777777" w:rsidR="003C49BF" w:rsidRPr="005F29B3" w:rsidRDefault="003C49BF" w:rsidP="009F4F56">
      <w:pPr>
        <w:spacing w:after="0" w:line="240" w:lineRule="auto"/>
        <w:ind w:left="284"/>
      </w:pPr>
    </w:p>
    <w:p w14:paraId="78B599B1" w14:textId="77777777" w:rsidR="009F4F56" w:rsidRDefault="009F4F56" w:rsidP="001D7725">
      <w:pPr>
        <w:spacing w:after="0" w:line="240" w:lineRule="auto"/>
        <w:ind w:left="284"/>
      </w:pPr>
    </w:p>
    <w:p w14:paraId="69D61E20" w14:textId="77777777" w:rsidR="001D7725" w:rsidRDefault="001D7725" w:rsidP="001D7725">
      <w:pPr>
        <w:spacing w:after="0" w:line="240" w:lineRule="auto"/>
        <w:ind w:left="284"/>
      </w:pPr>
    </w:p>
    <w:p w14:paraId="564E9128" w14:textId="77777777" w:rsidR="009F4F56" w:rsidRDefault="009F4F56" w:rsidP="001D7725">
      <w:pPr>
        <w:spacing w:after="0" w:line="240" w:lineRule="auto"/>
        <w:ind w:left="284"/>
      </w:pPr>
    </w:p>
    <w:p w14:paraId="1F239C13" w14:textId="70D3EA0F" w:rsidR="00EC7876" w:rsidRDefault="00EC7876" w:rsidP="003C49BF">
      <w:pPr>
        <w:spacing w:after="0" w:line="240" w:lineRule="auto"/>
        <w:ind w:left="284"/>
      </w:pPr>
      <w:r>
        <w:lastRenderedPageBreak/>
        <w:t xml:space="preserve"> Seite </w:t>
      </w:r>
      <w:r w:rsidR="00351865">
        <w:t xml:space="preserve">  </w:t>
      </w:r>
      <w:proofErr w:type="gramStart"/>
      <w:r>
        <w:t>2  |</w:t>
      </w:r>
      <w:proofErr w:type="gramEnd"/>
      <w:r>
        <w:t xml:space="preserve">  2</w:t>
      </w:r>
    </w:p>
    <w:p w14:paraId="34275800" w14:textId="77777777" w:rsidR="00EC7876" w:rsidRDefault="00EC7876" w:rsidP="003C49BF">
      <w:pPr>
        <w:spacing w:after="0" w:line="240" w:lineRule="auto"/>
        <w:ind w:left="284"/>
      </w:pPr>
    </w:p>
    <w:p w14:paraId="1404085B" w14:textId="77777777" w:rsidR="002B3861" w:rsidRDefault="002B3861" w:rsidP="003C49BF">
      <w:pPr>
        <w:spacing w:after="0" w:line="240" w:lineRule="auto"/>
        <w:ind w:left="284"/>
      </w:pPr>
    </w:p>
    <w:p w14:paraId="004406E7" w14:textId="104C66BD" w:rsidR="00351865" w:rsidRDefault="009F4F56" w:rsidP="003C49BF">
      <w:pPr>
        <w:spacing w:after="0" w:line="240" w:lineRule="auto"/>
        <w:ind w:left="284"/>
      </w:pPr>
      <w:r>
        <w:t xml:space="preserve">Die </w:t>
      </w:r>
      <w:r w:rsidR="004D31D8">
        <w:t>Druckvorlagen</w:t>
      </w:r>
      <w:r>
        <w:t xml:space="preserve"> basieren grundsätzlich auf kostenfreie</w:t>
      </w:r>
      <w:r w:rsidR="00351865">
        <w:t>n</w:t>
      </w:r>
      <w:r>
        <w:t xml:space="preserve"> </w:t>
      </w:r>
      <w:hyperlink r:id="rId5" w:history="1">
        <w:r w:rsidR="00351865" w:rsidRPr="00351865">
          <w:t>Creative Commons Zero</w:t>
        </w:r>
      </w:hyperlink>
      <w:r w:rsidR="00351865">
        <w:t>-Lizenzen.</w:t>
      </w:r>
      <w:r>
        <w:t xml:space="preserve"> Werden von uns</w:t>
      </w:r>
      <w:r w:rsidR="001D7725">
        <w:t xml:space="preserve"> über die angebotenen kostenfreien Bildlizenzen hinaus kostenpflichtige Bilder </w:t>
      </w:r>
      <w:r>
        <w:t>gewünscht</w:t>
      </w:r>
      <w:r w:rsidR="001D7725">
        <w:t xml:space="preserve">, müssen diese Bildlizenzen von uns selbst bei der </w:t>
      </w:r>
      <w:r w:rsidR="00351865">
        <w:t>e</w:t>
      </w:r>
      <w:r>
        <w:t xml:space="preserve">ntsprechenden </w:t>
      </w:r>
      <w:r w:rsidR="001D7725">
        <w:t xml:space="preserve">Bildagentur erworben werden. </w:t>
      </w:r>
      <w:r>
        <w:t xml:space="preserve">Diese Kosten belaufen sich zurzeit, abhängig vom Bild, bei kleiner gleich 24,00 Euro incl. </w:t>
      </w:r>
      <w:r w:rsidR="005704CF">
        <w:t>MwSt.</w:t>
      </w:r>
      <w:r>
        <w:t xml:space="preserve"> </w:t>
      </w:r>
      <w:r w:rsidR="00351865">
        <w:t xml:space="preserve">und </w:t>
      </w:r>
      <w:r w:rsidR="004D31D8">
        <w:t>dürfen</w:t>
      </w:r>
      <w:r w:rsidR="00351865">
        <w:t xml:space="preserve"> anschließend von uns</w:t>
      </w:r>
      <w:r w:rsidR="004D31D8">
        <w:t xml:space="preserve">, </w:t>
      </w:r>
      <w:r w:rsidR="00351865">
        <w:t xml:space="preserve">z.B. </w:t>
      </w:r>
      <w:r w:rsidR="004D31D8">
        <w:t xml:space="preserve">durch das </w:t>
      </w:r>
      <w:r w:rsidR="00351865">
        <w:t>Pressereferat</w:t>
      </w:r>
      <w:r w:rsidR="004D31D8">
        <w:t>,</w:t>
      </w:r>
      <w:r w:rsidR="00351865">
        <w:t xml:space="preserve"> weiterverwendet werden.</w:t>
      </w:r>
    </w:p>
    <w:p w14:paraId="7AB0FBE4" w14:textId="77777777" w:rsidR="003C49BF" w:rsidRDefault="003C49BF" w:rsidP="003C49BF">
      <w:pPr>
        <w:spacing w:after="0" w:line="240" w:lineRule="auto"/>
        <w:ind w:left="284"/>
      </w:pPr>
    </w:p>
    <w:p w14:paraId="72BC530F" w14:textId="48434BFC" w:rsidR="003C49BF" w:rsidRPr="003C49BF" w:rsidRDefault="003C49BF" w:rsidP="003C49BF">
      <w:pPr>
        <w:spacing w:after="0" w:line="240" w:lineRule="auto"/>
        <w:ind w:left="284"/>
      </w:pPr>
      <w:r w:rsidRPr="003C49BF">
        <w:t xml:space="preserve">Der Auftragswert beträgt insgesamt </w:t>
      </w:r>
      <w:r w:rsidR="002B3861">
        <w:t>99</w:t>
      </w:r>
      <w:r>
        <w:t>,</w:t>
      </w:r>
      <w:r w:rsidR="002B3861">
        <w:t>99</w:t>
      </w:r>
      <w:r w:rsidRPr="003C49BF">
        <w:t xml:space="preserve"> € </w:t>
      </w:r>
      <w:r>
        <w:t>zuzüglich</w:t>
      </w:r>
      <w:r w:rsidRPr="003C49BF">
        <w:t xml:space="preserve"> </w:t>
      </w:r>
      <w:r w:rsidR="005704CF" w:rsidRPr="003C49BF">
        <w:t>MwSt.</w:t>
      </w:r>
      <w:r w:rsidRPr="003C49BF">
        <w:t xml:space="preserve"> </w:t>
      </w:r>
    </w:p>
    <w:p w14:paraId="073A2EC3" w14:textId="77777777" w:rsidR="002B3861" w:rsidRDefault="002B3861" w:rsidP="002B3861">
      <w:pPr>
        <w:spacing w:after="0" w:line="240" w:lineRule="auto"/>
        <w:ind w:left="284"/>
      </w:pPr>
      <w:r>
        <w:t xml:space="preserve">Die Beauftragung erfolgt über das Online-Portal der Firma </w:t>
      </w:r>
      <w:proofErr w:type="spellStart"/>
      <w:r>
        <w:t>secu</w:t>
      </w:r>
      <w:proofErr w:type="spellEnd"/>
      <w:r>
        <w:t>-web.</w:t>
      </w:r>
    </w:p>
    <w:p w14:paraId="3DCB62C1" w14:textId="77777777" w:rsidR="003C49BF" w:rsidRDefault="003C49BF" w:rsidP="003C49BF">
      <w:pPr>
        <w:spacing w:after="0" w:line="240" w:lineRule="auto"/>
        <w:ind w:left="284"/>
      </w:pPr>
    </w:p>
    <w:p w14:paraId="3E986D24" w14:textId="70E5D124" w:rsidR="003C49BF" w:rsidRDefault="003C49BF" w:rsidP="003C49BF">
      <w:pPr>
        <w:spacing w:after="0" w:line="240" w:lineRule="auto"/>
        <w:ind w:left="284"/>
      </w:pPr>
      <w:r>
        <w:t xml:space="preserve">Da der Auftragswert unter 500 Euro liegt, wurden gemäß § 12 BVRL der (Name </w:t>
      </w:r>
      <w:r w:rsidR="002B3861">
        <w:t>Ihrer</w:t>
      </w:r>
      <w:r>
        <w:t xml:space="preserve"> Behörde) </w:t>
      </w:r>
    </w:p>
    <w:p w14:paraId="789FCE8C" w14:textId="77777777" w:rsidR="003C49BF" w:rsidRDefault="003C49BF" w:rsidP="003C49BF">
      <w:pPr>
        <w:spacing w:after="0" w:line="240" w:lineRule="auto"/>
        <w:ind w:left="284"/>
      </w:pPr>
      <w:proofErr w:type="gramStart"/>
      <w:r>
        <w:t>keine weitere Angebote</w:t>
      </w:r>
      <w:proofErr w:type="gramEnd"/>
      <w:r>
        <w:t xml:space="preserve"> eingeholt. Nach der Information des Beauftragten für den Haushalt </w:t>
      </w:r>
    </w:p>
    <w:p w14:paraId="25C3D436" w14:textId="692F3529" w:rsidR="003C4E1B" w:rsidRDefault="003C49BF" w:rsidP="003C49BF">
      <w:pPr>
        <w:spacing w:after="0" w:line="240" w:lineRule="auto"/>
        <w:ind w:left="284"/>
      </w:pPr>
      <w:r>
        <w:t>(siehe GZ: Z X-H 9999-2020/0000999</w:t>
      </w:r>
      <w:r w:rsidR="002B3861">
        <w:t>,</w:t>
      </w:r>
      <w:r>
        <w:t xml:space="preserve"> </w:t>
      </w:r>
      <w:proofErr w:type="spellStart"/>
      <w:r>
        <w:t>Dok</w:t>
      </w:r>
      <w:proofErr w:type="spellEnd"/>
      <w:r>
        <w:t>.-Nr. 2020/01234567</w:t>
      </w:r>
      <w:r w:rsidR="002B3861">
        <w:t>)</w:t>
      </w:r>
      <w:r>
        <w:t xml:space="preserve"> bedarf es bei Beträgen bis zu 1.000,00 € brutto keiner Bestätigung der Verfügbarkeit der Haushaltsmittel durch den </w:t>
      </w:r>
      <w:proofErr w:type="spellStart"/>
      <w:r>
        <w:t>BfdH</w:t>
      </w:r>
      <w:proofErr w:type="spellEnd"/>
      <w:r>
        <w:t>.</w:t>
      </w:r>
    </w:p>
    <w:p w14:paraId="64B0DF20" w14:textId="77777777" w:rsidR="003C49BF" w:rsidRDefault="003C49BF" w:rsidP="003C49BF">
      <w:pPr>
        <w:spacing w:after="0" w:line="240" w:lineRule="auto"/>
        <w:ind w:left="284"/>
      </w:pPr>
    </w:p>
    <w:p w14:paraId="17506353" w14:textId="77777777" w:rsidR="003C49BF" w:rsidRDefault="003C49BF" w:rsidP="003C49BF">
      <w:pPr>
        <w:spacing w:after="0" w:line="240" w:lineRule="auto"/>
        <w:ind w:left="284"/>
      </w:pPr>
    </w:p>
    <w:p w14:paraId="01FF128A" w14:textId="77777777" w:rsidR="003C49BF" w:rsidRDefault="003C49BF" w:rsidP="003C49BF">
      <w:pPr>
        <w:spacing w:after="0" w:line="240" w:lineRule="auto"/>
        <w:ind w:left="284"/>
      </w:pPr>
    </w:p>
    <w:p w14:paraId="3176F221" w14:textId="27C5CF28" w:rsidR="003C49BF" w:rsidRPr="002B3861" w:rsidRDefault="00EC7876" w:rsidP="003C49BF">
      <w:pPr>
        <w:pStyle w:val="Listenabsatz"/>
        <w:numPr>
          <w:ilvl w:val="0"/>
          <w:numId w:val="1"/>
        </w:numPr>
        <w:spacing w:after="0" w:line="240" w:lineRule="auto"/>
        <w:ind w:left="284" w:hanging="284"/>
      </w:pPr>
      <w:r w:rsidRPr="002B3861">
        <w:t>Vorgesetzter zu</w:t>
      </w:r>
      <w:r w:rsidR="002B3861">
        <w:t>r</w:t>
      </w:r>
      <w:r w:rsidRPr="002B3861">
        <w:t xml:space="preserve"> Mitzeichnung </w:t>
      </w:r>
    </w:p>
    <w:p w14:paraId="3B33A618" w14:textId="77777777" w:rsidR="000A0C01" w:rsidRPr="002B3861" w:rsidRDefault="000A0C01" w:rsidP="000A0C01">
      <w:pPr>
        <w:spacing w:after="0" w:line="240" w:lineRule="auto"/>
      </w:pPr>
    </w:p>
    <w:p w14:paraId="4777C9D9" w14:textId="77777777" w:rsidR="000A0C01" w:rsidRPr="002B3861" w:rsidRDefault="000A0C01" w:rsidP="000A0C01">
      <w:pPr>
        <w:spacing w:after="0" w:line="240" w:lineRule="auto"/>
      </w:pPr>
    </w:p>
    <w:p w14:paraId="59876F95" w14:textId="377E4409" w:rsidR="000A0C01" w:rsidRPr="002B3861" w:rsidRDefault="000A0C01" w:rsidP="003C49BF">
      <w:pPr>
        <w:pStyle w:val="Listenabsatz"/>
        <w:numPr>
          <w:ilvl w:val="0"/>
          <w:numId w:val="1"/>
        </w:numPr>
        <w:spacing w:after="0" w:line="240" w:lineRule="auto"/>
        <w:ind w:left="284" w:hanging="284"/>
      </w:pPr>
      <w:r w:rsidRPr="002B3861">
        <w:t xml:space="preserve">Bearbeiter </w:t>
      </w:r>
      <w:r w:rsidR="002B3861">
        <w:t>zur</w:t>
      </w:r>
      <w:r w:rsidRPr="002B3861">
        <w:t xml:space="preserve"> Beauftragung über das </w:t>
      </w:r>
      <w:proofErr w:type="spellStart"/>
      <w:r w:rsidRPr="002B3861">
        <w:t>secu</w:t>
      </w:r>
      <w:proofErr w:type="spellEnd"/>
      <w:r w:rsidRPr="002B3861">
        <w:t>-</w:t>
      </w:r>
      <w:proofErr w:type="spellStart"/>
      <w:r w:rsidRPr="002B3861">
        <w:t>web</w:t>
      </w:r>
      <w:proofErr w:type="spellEnd"/>
      <w:r w:rsidRPr="002B3861">
        <w:t>-Portal</w:t>
      </w:r>
    </w:p>
    <w:p w14:paraId="3BD09A98" w14:textId="77777777" w:rsidR="000A0C01" w:rsidRPr="002B3861" w:rsidRDefault="000A0C01" w:rsidP="000A0C01">
      <w:pPr>
        <w:pStyle w:val="Listenabsatz"/>
        <w:spacing w:after="0" w:line="240" w:lineRule="auto"/>
        <w:ind w:left="284"/>
      </w:pPr>
    </w:p>
    <w:p w14:paraId="4CC78F89" w14:textId="77777777" w:rsidR="000A0C01" w:rsidRPr="002B3861" w:rsidRDefault="000A0C01" w:rsidP="00A7688C">
      <w:pPr>
        <w:pStyle w:val="Listenabsatz"/>
        <w:spacing w:after="0" w:line="240" w:lineRule="auto"/>
        <w:ind w:left="284"/>
      </w:pPr>
    </w:p>
    <w:p w14:paraId="1EDA5E34" w14:textId="2FD20015" w:rsidR="000A0C01" w:rsidRPr="002B3861" w:rsidRDefault="000A0C01" w:rsidP="00A7688C">
      <w:pPr>
        <w:pStyle w:val="Listenabsatz"/>
        <w:numPr>
          <w:ilvl w:val="0"/>
          <w:numId w:val="1"/>
        </w:numPr>
        <w:spacing w:after="0" w:line="240" w:lineRule="auto"/>
        <w:ind w:left="284" w:hanging="284"/>
      </w:pPr>
      <w:r w:rsidRPr="002B3861">
        <w:t>Information der zentralen Beschaffungsstelle Referat Z 99 (per Mail)</w:t>
      </w:r>
    </w:p>
    <w:p w14:paraId="3A5CA5CA" w14:textId="77777777" w:rsidR="003C49BF" w:rsidRPr="002B3861" w:rsidRDefault="003C49BF" w:rsidP="00A7688C">
      <w:pPr>
        <w:pStyle w:val="Listenabsatz"/>
        <w:spacing w:after="0" w:line="240" w:lineRule="auto"/>
        <w:ind w:left="284"/>
      </w:pPr>
    </w:p>
    <w:p w14:paraId="0F51195E" w14:textId="77777777" w:rsidR="000A0C01" w:rsidRPr="002B3861" w:rsidRDefault="000A0C01" w:rsidP="00A7688C">
      <w:pPr>
        <w:pStyle w:val="Listenabsatz"/>
        <w:spacing w:after="0" w:line="240" w:lineRule="auto"/>
        <w:ind w:left="284"/>
      </w:pPr>
    </w:p>
    <w:p w14:paraId="3546DC9A" w14:textId="3D80EF1D" w:rsidR="000A0C01" w:rsidRPr="002B3861" w:rsidRDefault="00A7688C" w:rsidP="00A7688C">
      <w:pPr>
        <w:pStyle w:val="Listenabsatz"/>
        <w:numPr>
          <w:ilvl w:val="0"/>
          <w:numId w:val="1"/>
        </w:numPr>
        <w:spacing w:after="0" w:line="240" w:lineRule="auto"/>
        <w:ind w:left="284" w:hanging="284"/>
      </w:pPr>
      <w:r w:rsidRPr="002B3861">
        <w:t xml:space="preserve">Referat </w:t>
      </w:r>
      <w:r w:rsidR="000A0C01" w:rsidRPr="002B3861">
        <w:t>I</w:t>
      </w:r>
      <w:r w:rsidRPr="002B3861">
        <w:t>T</w:t>
      </w:r>
      <w:r w:rsidR="000A0C01" w:rsidRPr="002B3861">
        <w:t xml:space="preserve"> 77 mit der Bitte um Rechnungsbearbeitung</w:t>
      </w:r>
    </w:p>
    <w:p w14:paraId="037F55E5" w14:textId="77777777" w:rsidR="00A7688C" w:rsidRPr="002B3861" w:rsidRDefault="00A7688C" w:rsidP="00A7688C">
      <w:pPr>
        <w:pStyle w:val="Listenabsatz"/>
        <w:spacing w:after="0" w:line="240" w:lineRule="auto"/>
        <w:ind w:left="284"/>
      </w:pPr>
    </w:p>
    <w:p w14:paraId="7A89D549" w14:textId="77777777" w:rsidR="000A0C01" w:rsidRPr="002B3861" w:rsidRDefault="000A0C01" w:rsidP="000A0C01">
      <w:pPr>
        <w:spacing w:after="0" w:line="240" w:lineRule="auto"/>
      </w:pPr>
    </w:p>
    <w:p w14:paraId="14C84D74" w14:textId="29A58EEF" w:rsidR="000A0C01" w:rsidRPr="002B3861" w:rsidRDefault="00A7688C" w:rsidP="00A7688C">
      <w:pPr>
        <w:pStyle w:val="Listenabsatz"/>
        <w:numPr>
          <w:ilvl w:val="0"/>
          <w:numId w:val="1"/>
        </w:numPr>
        <w:spacing w:after="0" w:line="240" w:lineRule="auto"/>
        <w:ind w:left="284" w:hanging="284"/>
      </w:pPr>
      <w:r w:rsidRPr="002B3861">
        <w:t>R</w:t>
      </w:r>
      <w:r w:rsidR="000A0C01" w:rsidRPr="002B3861">
        <w:t>egistratur, z.d.A.</w:t>
      </w:r>
    </w:p>
    <w:p w14:paraId="63501F66" w14:textId="77777777" w:rsidR="000A0C01" w:rsidRDefault="000A0C01" w:rsidP="000A0C01">
      <w:pPr>
        <w:spacing w:after="0" w:line="240" w:lineRule="auto"/>
      </w:pPr>
    </w:p>
    <w:p w14:paraId="13D1781B" w14:textId="470EDA81" w:rsidR="000A0C01" w:rsidRDefault="000A0C01" w:rsidP="000A0C01">
      <w:pPr>
        <w:spacing w:after="0" w:line="240" w:lineRule="auto"/>
      </w:pPr>
    </w:p>
    <w:p w14:paraId="1FE15611" w14:textId="77777777" w:rsidR="00A7688C" w:rsidRDefault="00A7688C" w:rsidP="000A0C01">
      <w:pPr>
        <w:spacing w:after="0" w:line="240" w:lineRule="auto"/>
      </w:pPr>
    </w:p>
    <w:p w14:paraId="65F9546F" w14:textId="77777777" w:rsidR="000A0C01" w:rsidRDefault="000A0C01" w:rsidP="000A0C01">
      <w:pPr>
        <w:spacing w:after="0" w:line="240" w:lineRule="auto"/>
      </w:pPr>
      <w:r>
        <w:t xml:space="preserve">Im Auftrag </w:t>
      </w:r>
    </w:p>
    <w:p w14:paraId="2929221C" w14:textId="77777777" w:rsidR="000A0C01" w:rsidRDefault="000A0C01" w:rsidP="000A0C01">
      <w:pPr>
        <w:spacing w:after="0" w:line="240" w:lineRule="auto"/>
      </w:pPr>
      <w:r>
        <w:t>Name des Bearbeiters</w:t>
      </w:r>
    </w:p>
    <w:p w14:paraId="2A0E4259" w14:textId="77777777" w:rsidR="000A0C01" w:rsidRDefault="000A0C01" w:rsidP="000A0C01">
      <w:pPr>
        <w:spacing w:after="0" w:line="240" w:lineRule="auto"/>
      </w:pPr>
    </w:p>
    <w:p w14:paraId="00141053" w14:textId="77777777" w:rsidR="000A0C01" w:rsidRDefault="000A0C01" w:rsidP="000A0C01">
      <w:pPr>
        <w:spacing w:after="0" w:line="240" w:lineRule="auto"/>
      </w:pPr>
    </w:p>
    <w:p w14:paraId="1CC2F847" w14:textId="4537FC25" w:rsidR="000A0C01" w:rsidRDefault="004E4943" w:rsidP="000A0C01">
      <w:pPr>
        <w:spacing w:after="0" w:line="240" w:lineRule="auto"/>
      </w:pPr>
      <w:r>
        <w:br/>
      </w:r>
    </w:p>
    <w:p w14:paraId="7EBB7124" w14:textId="77777777" w:rsidR="000A0C01" w:rsidRDefault="000A0C01" w:rsidP="000A0C01">
      <w:pPr>
        <w:spacing w:after="0" w:line="240" w:lineRule="auto"/>
      </w:pPr>
    </w:p>
    <w:p w14:paraId="77F06624" w14:textId="6CEAE10E" w:rsidR="000A0C01" w:rsidRDefault="000A0C01" w:rsidP="000A0C01">
      <w:pPr>
        <w:spacing w:after="0" w:line="240" w:lineRule="auto"/>
      </w:pPr>
      <w:r>
        <w:t>Mitzeichnung</w:t>
      </w:r>
      <w:r w:rsidR="002B3861">
        <w:t>en:</w:t>
      </w:r>
    </w:p>
    <w:p w14:paraId="09C8C283" w14:textId="77777777" w:rsidR="008B3B8A" w:rsidRDefault="008B3B8A" w:rsidP="000A0C01">
      <w:pPr>
        <w:spacing w:after="0" w:line="240" w:lineRule="auto"/>
      </w:pPr>
    </w:p>
    <w:p w14:paraId="5C8B5ADA" w14:textId="77777777" w:rsidR="000A0C01" w:rsidRDefault="000A0C01" w:rsidP="000A0C01">
      <w:pPr>
        <w:spacing w:after="0" w:line="240" w:lineRule="auto"/>
      </w:pPr>
    </w:p>
    <w:p w14:paraId="69294D10" w14:textId="77777777" w:rsidR="000A0C01" w:rsidRDefault="000A0C01" w:rsidP="000A0C01">
      <w:pPr>
        <w:spacing w:after="0" w:line="24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2B3861" w14:paraId="37283A6D" w14:textId="77777777" w:rsidTr="002B3861">
        <w:tc>
          <w:tcPr>
            <w:tcW w:w="1294" w:type="dxa"/>
          </w:tcPr>
          <w:p w14:paraId="3F1AFBE5" w14:textId="77777777" w:rsidR="002B3861" w:rsidRDefault="002B3861" w:rsidP="000A0C01"/>
          <w:p w14:paraId="2E19CDB6" w14:textId="62BE71A7" w:rsidR="002B3861" w:rsidRDefault="002B3861" w:rsidP="000A0C01"/>
        </w:tc>
        <w:tc>
          <w:tcPr>
            <w:tcW w:w="1294" w:type="dxa"/>
          </w:tcPr>
          <w:p w14:paraId="2EF5924A" w14:textId="77777777" w:rsidR="002B3861" w:rsidRDefault="002B3861" w:rsidP="000A0C01"/>
        </w:tc>
        <w:tc>
          <w:tcPr>
            <w:tcW w:w="1294" w:type="dxa"/>
          </w:tcPr>
          <w:p w14:paraId="1DF9EC30" w14:textId="77777777" w:rsidR="002B3861" w:rsidRDefault="002B3861" w:rsidP="000A0C01"/>
        </w:tc>
        <w:tc>
          <w:tcPr>
            <w:tcW w:w="1295" w:type="dxa"/>
          </w:tcPr>
          <w:p w14:paraId="17E6B5F9" w14:textId="77777777" w:rsidR="002B3861" w:rsidRDefault="002B3861" w:rsidP="000A0C01"/>
        </w:tc>
        <w:tc>
          <w:tcPr>
            <w:tcW w:w="1295" w:type="dxa"/>
          </w:tcPr>
          <w:p w14:paraId="08DFBE58" w14:textId="77777777" w:rsidR="002B3861" w:rsidRDefault="002B3861" w:rsidP="000A0C01"/>
        </w:tc>
        <w:tc>
          <w:tcPr>
            <w:tcW w:w="1295" w:type="dxa"/>
          </w:tcPr>
          <w:p w14:paraId="0A95E1E1" w14:textId="77777777" w:rsidR="002B3861" w:rsidRDefault="002B3861" w:rsidP="000A0C01"/>
        </w:tc>
        <w:tc>
          <w:tcPr>
            <w:tcW w:w="1295" w:type="dxa"/>
          </w:tcPr>
          <w:p w14:paraId="33073926" w14:textId="77777777" w:rsidR="002B3861" w:rsidRDefault="002B3861" w:rsidP="000A0C01"/>
        </w:tc>
      </w:tr>
      <w:tr w:rsidR="002B3861" w14:paraId="2325230D" w14:textId="77777777" w:rsidTr="002B3861">
        <w:tc>
          <w:tcPr>
            <w:tcW w:w="1294" w:type="dxa"/>
          </w:tcPr>
          <w:p w14:paraId="361F6CF4" w14:textId="77777777" w:rsidR="002B3861" w:rsidRDefault="002B3861" w:rsidP="000A0C01"/>
          <w:p w14:paraId="1D56365A" w14:textId="093E4D12" w:rsidR="002B3861" w:rsidRDefault="002B3861" w:rsidP="000A0C01"/>
        </w:tc>
        <w:tc>
          <w:tcPr>
            <w:tcW w:w="1294" w:type="dxa"/>
          </w:tcPr>
          <w:p w14:paraId="0F6FCA81" w14:textId="77777777" w:rsidR="002B3861" w:rsidRDefault="002B3861" w:rsidP="000A0C01"/>
        </w:tc>
        <w:tc>
          <w:tcPr>
            <w:tcW w:w="1294" w:type="dxa"/>
          </w:tcPr>
          <w:p w14:paraId="4EB865FE" w14:textId="77777777" w:rsidR="002B3861" w:rsidRDefault="002B3861" w:rsidP="000A0C01"/>
        </w:tc>
        <w:tc>
          <w:tcPr>
            <w:tcW w:w="1295" w:type="dxa"/>
          </w:tcPr>
          <w:p w14:paraId="132DA4C8" w14:textId="77777777" w:rsidR="002B3861" w:rsidRDefault="002B3861" w:rsidP="000A0C01"/>
        </w:tc>
        <w:tc>
          <w:tcPr>
            <w:tcW w:w="1295" w:type="dxa"/>
          </w:tcPr>
          <w:p w14:paraId="59174886" w14:textId="77777777" w:rsidR="002B3861" w:rsidRDefault="002B3861" w:rsidP="000A0C01"/>
        </w:tc>
        <w:tc>
          <w:tcPr>
            <w:tcW w:w="1295" w:type="dxa"/>
          </w:tcPr>
          <w:p w14:paraId="6D461B89" w14:textId="77777777" w:rsidR="002B3861" w:rsidRDefault="002B3861" w:rsidP="000A0C01"/>
        </w:tc>
        <w:tc>
          <w:tcPr>
            <w:tcW w:w="1295" w:type="dxa"/>
          </w:tcPr>
          <w:p w14:paraId="359B5553" w14:textId="77777777" w:rsidR="002B3861" w:rsidRDefault="002B3861" w:rsidP="000A0C01"/>
        </w:tc>
      </w:tr>
    </w:tbl>
    <w:p w14:paraId="6A791266" w14:textId="77777777" w:rsidR="000A0C01" w:rsidRDefault="000A0C01" w:rsidP="000A0C01">
      <w:pPr>
        <w:spacing w:after="0" w:line="240" w:lineRule="auto"/>
      </w:pPr>
    </w:p>
    <w:sectPr w:rsidR="000A0C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C24691"/>
    <w:multiLevelType w:val="hybridMultilevel"/>
    <w:tmpl w:val="88B4DF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E1B"/>
    <w:rsid w:val="000A0C01"/>
    <w:rsid w:val="001D7725"/>
    <w:rsid w:val="002B3861"/>
    <w:rsid w:val="00351865"/>
    <w:rsid w:val="003C49BF"/>
    <w:rsid w:val="003C4E1B"/>
    <w:rsid w:val="00481DDA"/>
    <w:rsid w:val="00484DAE"/>
    <w:rsid w:val="004D31D8"/>
    <w:rsid w:val="004E4943"/>
    <w:rsid w:val="005704CF"/>
    <w:rsid w:val="00581FFD"/>
    <w:rsid w:val="007A57BB"/>
    <w:rsid w:val="007B31B4"/>
    <w:rsid w:val="008B3B8A"/>
    <w:rsid w:val="009D7E24"/>
    <w:rsid w:val="009E439A"/>
    <w:rsid w:val="009F4F56"/>
    <w:rsid w:val="00A7688C"/>
    <w:rsid w:val="00E52C10"/>
    <w:rsid w:val="00EC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EB5BE"/>
  <w15:chartTrackingRefBased/>
  <w15:docId w15:val="{64F66FC2-28D4-4A5B-A130-B0878E86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4E1B"/>
    <w:pPr>
      <w:ind w:left="720"/>
      <w:contextualSpacing/>
    </w:pPr>
  </w:style>
  <w:style w:type="paragraph" w:styleId="Textkrper">
    <w:name w:val="Body Text"/>
    <w:basedOn w:val="Standard"/>
    <w:link w:val="TextkrperZchn"/>
    <w:qFormat/>
    <w:rsid w:val="001D7725"/>
    <w:pPr>
      <w:spacing w:after="260" w:line="0" w:lineRule="atLeast"/>
    </w:pPr>
    <w:rPr>
      <w:rFonts w:ascii="Verdana" w:eastAsia="Times New Roman" w:hAnsi="Verdana" w:cs="Times New Roman"/>
      <w:kern w:val="1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1D7725"/>
    <w:rPr>
      <w:rFonts w:ascii="Verdana" w:eastAsia="Times New Roman" w:hAnsi="Verdana" w:cs="Times New Roman"/>
      <w:kern w:val="10"/>
      <w:sz w:val="20"/>
      <w:szCs w:val="20"/>
      <w:lang w:eastAsia="de-DE"/>
    </w:rPr>
  </w:style>
  <w:style w:type="table" w:styleId="Tabellenraster">
    <w:name w:val="Table Grid"/>
    <w:basedOn w:val="NormaleTabelle"/>
    <w:uiPriority w:val="39"/>
    <w:rsid w:val="002B3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3518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reativecommons.org/publicdomain/zero/1.0/deed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Dietmar_HP</dc:creator>
  <cp:keywords/>
  <dc:description/>
  <cp:lastModifiedBy>Dietmar_HP</cp:lastModifiedBy>
  <cp:revision>2</cp:revision>
  <dcterms:created xsi:type="dcterms:W3CDTF">2020-03-16T01:14:00Z</dcterms:created>
  <dcterms:modified xsi:type="dcterms:W3CDTF">2020-07-11T20:31:00Z</dcterms:modified>
</cp:coreProperties>
</file>